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1C" w:rsidRPr="00F1581C" w:rsidRDefault="00F1581C" w:rsidP="0061150B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F1581C" w:rsidRPr="00F1581C" w:rsidRDefault="00F1581C" w:rsidP="0061150B">
      <w:pPr>
        <w:autoSpaceDE w:val="0"/>
        <w:autoSpaceDN w:val="0"/>
        <w:adjustRightInd w:val="0"/>
        <w:spacing w:after="0" w:line="240" w:lineRule="auto"/>
        <w:ind w:left="1546"/>
        <w:rPr>
          <w:rFonts w:ascii="Times New Roman" w:eastAsia="Times New Roman" w:hAnsi="Times New Roman"/>
          <w:sz w:val="20"/>
          <w:szCs w:val="20"/>
          <w:lang w:eastAsia="bg-BG"/>
        </w:rPr>
      </w:pPr>
      <w:r w:rsidRPr="00F1581C">
        <w:rPr>
          <w:rFonts w:ascii="Times New Roman" w:eastAsia="Times New Roman" w:hAnsi="Times New Roman"/>
          <w:noProof/>
          <w:sz w:val="24"/>
          <w:szCs w:val="24"/>
          <w:lang w:eastAsia="bg-BG"/>
        </w:rPr>
        <w:drawing>
          <wp:anchor distT="30480" distB="4021" distL="114300" distR="114300" simplePos="0" relativeHeight="251660288" behindDoc="0" locked="0" layoutInCell="1" allowOverlap="1" wp14:anchorId="76B3F82C" wp14:editId="71449B94">
            <wp:simplePos x="0" y="0"/>
            <wp:positionH relativeFrom="column">
              <wp:posOffset>-286512</wp:posOffset>
            </wp:positionH>
            <wp:positionV relativeFrom="paragraph">
              <wp:posOffset>-186055</wp:posOffset>
            </wp:positionV>
            <wp:extent cx="945788" cy="1235921"/>
            <wp:effectExtent l="57150" t="0" r="25762" b="0"/>
            <wp:wrapNone/>
            <wp:docPr id="1" name="Картин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8000" contrast="23000"/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88" cy="1235921"/>
                    </a:xfrm>
                    <a:prstGeom prst="rect">
                      <a:avLst/>
                    </a:prstGeom>
                    <a:noFill/>
                    <a:scene3d>
                      <a:camera prst="orthographicFront"/>
                      <a:lightRig rig="threePt" dir="t"/>
                    </a:scene3d>
                    <a:sp3d extrusionH="76200">
                      <a:extrusionClr>
                        <a:sysClr val="windowText" lastClr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F1581C" w:rsidRPr="0061150B" w:rsidRDefault="00F1581C" w:rsidP="006115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  <w:lang w:val="en-US" w:eastAsia="bg-BG"/>
        </w:rPr>
      </w:pPr>
      <w:r w:rsidRPr="0061150B">
        <w:rPr>
          <w:rFonts w:ascii="Times New Roman" w:eastAsia="Times New Roman" w:hAnsi="Times New Roman"/>
          <w:b/>
          <w:sz w:val="32"/>
          <w:szCs w:val="32"/>
          <w:lang w:eastAsia="bg-BG"/>
        </w:rPr>
        <w:t xml:space="preserve">   ОБЩИНА ВЕНЕЦ</w:t>
      </w:r>
    </w:p>
    <w:p w:rsidR="00F1581C" w:rsidRPr="00F1581C" w:rsidRDefault="00F1581C" w:rsidP="0061150B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4"/>
          <w:szCs w:val="24"/>
          <w:lang w:eastAsia="bg-BG"/>
        </w:rPr>
      </w:pPr>
      <w:r w:rsidRPr="00F1581C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  </w:t>
      </w:r>
      <w:r w:rsidRPr="00F1581C">
        <w:rPr>
          <w:rFonts w:ascii="Times New Roman" w:eastAsia="Times New Roman" w:hAnsi="Times New Roman"/>
          <w:sz w:val="24"/>
          <w:szCs w:val="24"/>
          <w:lang w:eastAsia="bg-BG"/>
        </w:rPr>
        <w:t>с. Венец,</w:t>
      </w:r>
      <w:r w:rsidR="0061150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1581C">
        <w:rPr>
          <w:rFonts w:ascii="Times New Roman" w:eastAsia="Times New Roman" w:hAnsi="Times New Roman"/>
          <w:sz w:val="24"/>
          <w:szCs w:val="24"/>
          <w:lang w:eastAsia="bg-BG"/>
        </w:rPr>
        <w:t>община Венец, област Шумен ул.</w:t>
      </w:r>
      <w:r w:rsidR="0061150B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F1581C">
        <w:rPr>
          <w:rFonts w:ascii="Times New Roman" w:eastAsia="Times New Roman" w:hAnsi="Times New Roman"/>
          <w:sz w:val="24"/>
          <w:szCs w:val="24"/>
          <w:lang w:eastAsia="bg-BG"/>
        </w:rPr>
        <w:t>”Кирил и Методий “№24,</w:t>
      </w:r>
    </w:p>
    <w:p w:rsidR="00F1581C" w:rsidRPr="00F1581C" w:rsidRDefault="00F1581C" w:rsidP="0061150B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4"/>
          <w:szCs w:val="24"/>
          <w:lang w:eastAsia="bg-BG"/>
        </w:rPr>
      </w:pPr>
      <w:r w:rsidRPr="00F1581C">
        <w:rPr>
          <w:rFonts w:ascii="Times New Roman" w:eastAsia="Times New Roman" w:hAnsi="Times New Roman"/>
          <w:sz w:val="24"/>
          <w:szCs w:val="24"/>
          <w:lang w:eastAsia="bg-BG"/>
        </w:rPr>
        <w:t>тел. 05343/21-91, факс 05343/89-80</w:t>
      </w:r>
    </w:p>
    <w:p w:rsidR="00F1581C" w:rsidRPr="00F1581C" w:rsidRDefault="00286EDD" w:rsidP="00611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4pt;margin-top:17.15pt;width:518.4pt;height:8.75pt;z-index:251659264;visibility:visible;mso-wrap-edited:f;mso-position-horizontal-relative:text;mso-position-vertical-relative:text" o:allowincell="f">
            <v:imagedata r:id="rId8" o:title=""/>
          </v:shape>
          <o:OLEObject Type="Embed" ProgID="Word.Picture.8" ShapeID="_x0000_s1026" DrawAspect="Content" ObjectID="_1832999808" r:id="rId9"/>
        </w:object>
      </w:r>
    </w:p>
    <w:p w:rsidR="00F1581C" w:rsidRPr="00F1581C" w:rsidRDefault="00F1581C" w:rsidP="00611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1150B" w:rsidRPr="0061150B" w:rsidRDefault="0061150B" w:rsidP="006115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61150B">
        <w:rPr>
          <w:rFonts w:ascii="Times New Roman" w:eastAsia="Times New Roman" w:hAnsi="Times New Roman"/>
          <w:sz w:val="24"/>
          <w:szCs w:val="24"/>
          <w:lang w:val="en-US"/>
        </w:rPr>
        <w:t>Web</w:t>
      </w:r>
      <w:r w:rsidRPr="0061150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site</w:t>
      </w:r>
      <w:r w:rsidRPr="0061150B">
        <w:rPr>
          <w:rFonts w:ascii="Times New Roman" w:eastAsia="Times New Roman" w:hAnsi="Times New Roman"/>
          <w:sz w:val="24"/>
          <w:szCs w:val="24"/>
        </w:rPr>
        <w:t>: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www</w:t>
      </w:r>
      <w:r w:rsidRPr="0061150B">
        <w:rPr>
          <w:rFonts w:ascii="Times New Roman" w:eastAsia="Times New Roman" w:hAnsi="Times New Roman"/>
          <w:sz w:val="24"/>
          <w:szCs w:val="24"/>
        </w:rPr>
        <w:t>.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venets</w:t>
      </w:r>
      <w:r w:rsidRPr="0061150B">
        <w:rPr>
          <w:rFonts w:ascii="Times New Roman" w:eastAsia="Times New Roman" w:hAnsi="Times New Roman"/>
          <w:sz w:val="24"/>
          <w:szCs w:val="24"/>
        </w:rPr>
        <w:t>.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bg</w:t>
      </w:r>
      <w:r w:rsidRPr="0061150B">
        <w:rPr>
          <w:rFonts w:ascii="Times New Roman" w:eastAsia="Times New Roman" w:hAnsi="Times New Roman"/>
          <w:sz w:val="24"/>
          <w:szCs w:val="24"/>
        </w:rPr>
        <w:t xml:space="preserve">; 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E</w:t>
      </w:r>
      <w:r w:rsidRPr="0061150B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>mail</w:t>
      </w:r>
      <w:r w:rsidRPr="0061150B">
        <w:rPr>
          <w:rFonts w:ascii="Times New Roman" w:eastAsia="Times New Roman" w:hAnsi="Times New Roman"/>
          <w:sz w:val="24"/>
          <w:szCs w:val="24"/>
        </w:rPr>
        <w:t>:</w:t>
      </w:r>
      <w:r w:rsidRPr="0061150B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hyperlink r:id="rId10" w:history="1">
        <w:r w:rsidRPr="0061150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kmet@venets.bg</w:t>
        </w:r>
      </w:hyperlink>
    </w:p>
    <w:p w:rsidR="0061150B" w:rsidRDefault="0061150B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1150B" w:rsidRDefault="0061150B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0688F" w:rsidRPr="00A0688F" w:rsidRDefault="00A0688F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A0688F" w:rsidRPr="00A0688F" w:rsidRDefault="00A0688F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A0688F" w:rsidRPr="00A0688F" w:rsidRDefault="00A0688F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688F">
        <w:rPr>
          <w:rFonts w:ascii="Times New Roman" w:eastAsia="Times New Roman" w:hAnsi="Times New Roman"/>
          <w:b/>
          <w:sz w:val="24"/>
          <w:szCs w:val="24"/>
        </w:rPr>
        <w:t>ОБЩИНСКИ СЪВЕТ – ВЕНЕЦ</w:t>
      </w:r>
    </w:p>
    <w:p w:rsidR="00A0688F" w:rsidRPr="00A0688F" w:rsidRDefault="00A0688F" w:rsidP="006115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61150B" w:rsidRDefault="0061150B" w:rsidP="0061150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A0688F" w:rsidRPr="00A0688F" w:rsidRDefault="00A0688F" w:rsidP="0061150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>ДОКЛАДНА ЗАПИСКА</w:t>
      </w:r>
    </w:p>
    <w:p w:rsidR="00A0688F" w:rsidRDefault="00A0688F" w:rsidP="0061150B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От Нехрибан Ахмедова </w:t>
      </w:r>
      <w:r w:rsidRPr="00A0688F">
        <w:rPr>
          <w:rFonts w:ascii="Times New Roman" w:eastAsiaTheme="minorHAnsi" w:hAnsi="Times New Roman"/>
          <w:b/>
          <w:caps/>
          <w:sz w:val="24"/>
          <w:szCs w:val="24"/>
        </w:rPr>
        <w:t xml:space="preserve">– </w:t>
      </w:r>
      <w:r w:rsidRPr="00A0688F">
        <w:rPr>
          <w:rFonts w:ascii="Times New Roman" w:eastAsiaTheme="minorHAnsi" w:hAnsi="Times New Roman"/>
          <w:b/>
          <w:sz w:val="24"/>
          <w:szCs w:val="24"/>
        </w:rPr>
        <w:t>Кмет на Община Венец</w:t>
      </w:r>
    </w:p>
    <w:p w:rsidR="0061150B" w:rsidRPr="00A0688F" w:rsidRDefault="0061150B" w:rsidP="0061150B">
      <w:pPr>
        <w:spacing w:after="0" w:line="240" w:lineRule="auto"/>
        <w:jc w:val="center"/>
        <w:rPr>
          <w:rFonts w:ascii="Times New Roman" w:eastAsiaTheme="minorHAnsi" w:hAnsi="Times New Roman"/>
          <w:b/>
          <w:caps/>
          <w:sz w:val="24"/>
          <w:szCs w:val="24"/>
        </w:rPr>
      </w:pPr>
    </w:p>
    <w:p w:rsidR="00A0688F" w:rsidRDefault="00A0688F" w:rsidP="006115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0688F">
        <w:rPr>
          <w:rFonts w:ascii="Times New Roman" w:eastAsiaTheme="minorHAnsi" w:hAnsi="Times New Roman"/>
          <w:b/>
          <w:sz w:val="24"/>
          <w:szCs w:val="24"/>
          <w:u w:val="single"/>
        </w:rPr>
        <w:t>ОТНОСНО:</w:t>
      </w:r>
      <w:r w:rsidRPr="00A0688F">
        <w:rPr>
          <w:rFonts w:ascii="Times New Roman" w:eastAsiaTheme="minorHAnsi" w:hAnsi="Times New Roman"/>
          <w:b/>
          <w:sz w:val="24"/>
          <w:szCs w:val="24"/>
        </w:rPr>
        <w:t xml:space="preserve">  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Продажба на недвижим имот, частна общинска </w:t>
      </w:r>
      <w:r w:rsidR="00D10A0C">
        <w:rPr>
          <w:rFonts w:ascii="Times New Roman" w:eastAsiaTheme="minorHAnsi" w:hAnsi="Times New Roman"/>
          <w:sz w:val="24"/>
          <w:szCs w:val="24"/>
        </w:rPr>
        <w:t>собственост, представляващ</w:t>
      </w:r>
      <w:r w:rsidR="002A7306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2A7306">
        <w:rPr>
          <w:rFonts w:ascii="Times New Roman" w:eastAsiaTheme="minorHAnsi" w:hAnsi="Times New Roman"/>
          <w:sz w:val="24"/>
          <w:szCs w:val="24"/>
        </w:rPr>
        <w:t xml:space="preserve">поземлен имот </w:t>
      </w:r>
      <w:r w:rsidR="000F16D0">
        <w:rPr>
          <w:rFonts w:ascii="Times New Roman" w:eastAsiaTheme="minorHAnsi" w:hAnsi="Times New Roman"/>
          <w:sz w:val="24"/>
          <w:szCs w:val="24"/>
        </w:rPr>
        <w:t>с идентификатор 87610.1.22 по КК и КР на с. Ясенково</w:t>
      </w:r>
      <w:r w:rsidRPr="00A0688F">
        <w:rPr>
          <w:rFonts w:ascii="Times New Roman" w:eastAsiaTheme="minorHAnsi" w:hAnsi="Times New Roman"/>
          <w:sz w:val="24"/>
          <w:szCs w:val="24"/>
        </w:rPr>
        <w:t>, общ. Венец, обл.</w:t>
      </w:r>
      <w:r w:rsidR="00441C7D">
        <w:rPr>
          <w:rFonts w:ascii="Times New Roman" w:eastAsiaTheme="minorHAnsi" w:hAnsi="Times New Roman"/>
          <w:sz w:val="24"/>
          <w:szCs w:val="24"/>
        </w:rPr>
        <w:t xml:space="preserve"> Шумен, по реда на чл. 35, ал. 1</w:t>
      </w:r>
      <w:r w:rsidRPr="00A0688F">
        <w:rPr>
          <w:rFonts w:ascii="Times New Roman" w:eastAsiaTheme="minorHAnsi" w:hAnsi="Times New Roman"/>
          <w:sz w:val="24"/>
          <w:szCs w:val="24"/>
        </w:rPr>
        <w:t xml:space="preserve"> от ЗОС.</w:t>
      </w:r>
    </w:p>
    <w:p w:rsidR="0061150B" w:rsidRPr="0061150B" w:rsidRDefault="0061150B" w:rsidP="0061150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A0688F" w:rsidRPr="00A0688F" w:rsidRDefault="0032278B" w:rsidP="006115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  </w:t>
      </w:r>
      <w:r w:rsidR="00A0688F" w:rsidRPr="00A0688F">
        <w:rPr>
          <w:rFonts w:ascii="Times New Roman" w:eastAsia="Times New Roman" w:hAnsi="Times New Roman"/>
          <w:sz w:val="24"/>
          <w:szCs w:val="24"/>
          <w:lang w:val="ru-RU"/>
        </w:rPr>
        <w:t>Уважаеми Господин Председател,</w:t>
      </w:r>
    </w:p>
    <w:p w:rsidR="00B5134E" w:rsidRDefault="0032278B" w:rsidP="006115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A0688F" w:rsidRPr="00A0688F">
        <w:rPr>
          <w:rFonts w:ascii="Times New Roman" w:hAnsi="Times New Roman"/>
          <w:sz w:val="24"/>
          <w:szCs w:val="24"/>
          <w:lang w:val="ru-RU"/>
        </w:rPr>
        <w:t>Дами и господа общински съветници,</w:t>
      </w:r>
    </w:p>
    <w:p w:rsidR="0061150B" w:rsidRDefault="0061150B" w:rsidP="006115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411F4" w:rsidRPr="00B5134E" w:rsidRDefault="00B5134E" w:rsidP="006115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Община Венец е постъпило заявление с вх. № </w:t>
      </w:r>
      <w:r w:rsidR="000F16D0">
        <w:rPr>
          <w:rFonts w:ascii="Times New Roman" w:hAnsi="Times New Roman"/>
          <w:sz w:val="24"/>
          <w:szCs w:val="24"/>
        </w:rPr>
        <w:t>100-12 от 03.02.2026 г. от Айдън Сали</w:t>
      </w:r>
      <w:r w:rsidR="00F37F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 искане за закупуване на</w:t>
      </w:r>
      <w:r w:rsidRPr="00A068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</w:t>
      </w:r>
      <w:r w:rsidR="00F37FC5">
        <w:rPr>
          <w:rFonts w:ascii="Times New Roman" w:hAnsi="Times New Roman"/>
          <w:sz w:val="24"/>
          <w:szCs w:val="24"/>
        </w:rPr>
        <w:t>от</w:t>
      </w:r>
      <w:r w:rsidR="000F16D0">
        <w:rPr>
          <w:rFonts w:ascii="Times New Roman" w:hAnsi="Times New Roman"/>
          <w:sz w:val="24"/>
          <w:szCs w:val="24"/>
        </w:rPr>
        <w:t>, представляващ поземлен имот с идентификатор 87610.1.22</w:t>
      </w:r>
      <w:r w:rsidR="00F37FC5">
        <w:rPr>
          <w:rFonts w:ascii="Times New Roman" w:hAnsi="Times New Roman"/>
          <w:sz w:val="24"/>
          <w:szCs w:val="24"/>
        </w:rPr>
        <w:t>,</w:t>
      </w:r>
      <w:r w:rsidR="000F16D0">
        <w:rPr>
          <w:rFonts w:ascii="Times New Roman" w:hAnsi="Times New Roman"/>
          <w:sz w:val="24"/>
          <w:szCs w:val="24"/>
        </w:rPr>
        <w:t xml:space="preserve"> в местността „ЯСАЦИ“ с площ от 910</w:t>
      </w:r>
      <w:r>
        <w:rPr>
          <w:rFonts w:ascii="Times New Roman" w:hAnsi="Times New Roman"/>
          <w:sz w:val="24"/>
          <w:szCs w:val="24"/>
        </w:rPr>
        <w:t xml:space="preserve"> кв. м., с трайно</w:t>
      </w:r>
      <w:r w:rsidR="000F16D0">
        <w:rPr>
          <w:rFonts w:ascii="Times New Roman" w:hAnsi="Times New Roman"/>
          <w:sz w:val="24"/>
          <w:szCs w:val="24"/>
        </w:rPr>
        <w:t xml:space="preserve"> предназначение на територията- земеделска, с начин на трайно ползване – друг вид нива, категория на земята при неполивни условия- 4 (четвърта)</w:t>
      </w:r>
      <w:r w:rsidR="00F37FC5">
        <w:rPr>
          <w:rFonts w:ascii="Times New Roman" w:hAnsi="Times New Roman"/>
          <w:sz w:val="24"/>
          <w:szCs w:val="24"/>
        </w:rPr>
        <w:t xml:space="preserve">, </w:t>
      </w:r>
      <w:r w:rsidR="000F16D0">
        <w:rPr>
          <w:rFonts w:ascii="Times New Roman" w:hAnsi="Times New Roman"/>
          <w:sz w:val="24"/>
          <w:szCs w:val="24"/>
        </w:rPr>
        <w:t>номер от предходен план 001022 по КК и КР на с. Ясенково</w:t>
      </w:r>
      <w:r>
        <w:rPr>
          <w:rFonts w:ascii="Times New Roman" w:hAnsi="Times New Roman"/>
          <w:sz w:val="24"/>
          <w:szCs w:val="24"/>
        </w:rPr>
        <w:t>, общ. Венец, обл. Шумен.</w:t>
      </w:r>
      <w:r w:rsidR="000F16D0">
        <w:rPr>
          <w:rFonts w:ascii="Times New Roman" w:hAnsi="Times New Roman"/>
          <w:sz w:val="24"/>
          <w:szCs w:val="24"/>
        </w:rPr>
        <w:t xml:space="preserve"> </w:t>
      </w:r>
    </w:p>
    <w:p w:rsidR="006760FD" w:rsidRDefault="00A0688F" w:rsidP="006115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Община Венец е собственик на</w:t>
      </w:r>
      <w:r w:rsidR="002A7306">
        <w:rPr>
          <w:rFonts w:ascii="Times New Roman" w:hAnsi="Times New Roman"/>
          <w:sz w:val="24"/>
          <w:szCs w:val="24"/>
        </w:rPr>
        <w:t xml:space="preserve"> </w:t>
      </w:r>
      <w:r w:rsidR="00FF156A">
        <w:rPr>
          <w:rFonts w:ascii="Times New Roman" w:hAnsi="Times New Roman"/>
          <w:sz w:val="24"/>
          <w:szCs w:val="24"/>
        </w:rPr>
        <w:t>поземлен</w:t>
      </w:r>
      <w:r w:rsidR="006760FD">
        <w:rPr>
          <w:rFonts w:ascii="Times New Roman" w:hAnsi="Times New Roman"/>
          <w:sz w:val="24"/>
          <w:szCs w:val="24"/>
        </w:rPr>
        <w:t>ия</w:t>
      </w:r>
      <w:r w:rsidR="00FF156A">
        <w:rPr>
          <w:rFonts w:ascii="Times New Roman" w:hAnsi="Times New Roman"/>
          <w:sz w:val="24"/>
          <w:szCs w:val="24"/>
        </w:rPr>
        <w:t xml:space="preserve"> имот</w:t>
      </w:r>
      <w:r w:rsidR="006760FD">
        <w:rPr>
          <w:rFonts w:ascii="Times New Roman" w:hAnsi="Times New Roman"/>
          <w:sz w:val="24"/>
          <w:szCs w:val="24"/>
        </w:rPr>
        <w:t xml:space="preserve"> с идентификатор 87610.1.22, в местността „ЯСАЦИ“ с площ от 910 кв. м., с трайно предназначение на територията- земеделска, с начин на трайно ползване – друг вид нива, категория на земята при неполивни условия- 4 (четвърта), номер от предходен план 001022 по КК и КР на с. Ясенково, общ. Венец, обл. Шумен</w:t>
      </w:r>
      <w:r w:rsidR="00F37FC5">
        <w:rPr>
          <w:rFonts w:ascii="Times New Roman" w:hAnsi="Times New Roman"/>
          <w:sz w:val="24"/>
          <w:szCs w:val="24"/>
        </w:rPr>
        <w:t>,</w:t>
      </w:r>
      <w:r w:rsidR="006760FD">
        <w:rPr>
          <w:rFonts w:ascii="Times New Roman" w:hAnsi="Times New Roman"/>
          <w:sz w:val="24"/>
          <w:szCs w:val="24"/>
        </w:rPr>
        <w:t xml:space="preserve"> има съставен АЧОС № 1311 от 20.06.2022</w:t>
      </w:r>
      <w:r>
        <w:rPr>
          <w:rFonts w:ascii="Times New Roman" w:hAnsi="Times New Roman"/>
          <w:sz w:val="24"/>
          <w:szCs w:val="24"/>
        </w:rPr>
        <w:t xml:space="preserve"> г., вписан в Службат</w:t>
      </w:r>
      <w:r w:rsidR="00EE5906">
        <w:rPr>
          <w:rFonts w:ascii="Times New Roman" w:hAnsi="Times New Roman"/>
          <w:sz w:val="24"/>
          <w:szCs w:val="24"/>
        </w:rPr>
        <w:t>а по вписван</w:t>
      </w:r>
      <w:r w:rsidR="00F37FC5">
        <w:rPr>
          <w:rFonts w:ascii="Times New Roman" w:hAnsi="Times New Roman"/>
          <w:sz w:val="24"/>
          <w:szCs w:val="24"/>
        </w:rPr>
        <w:t>ия с Вх. Р</w:t>
      </w:r>
      <w:r w:rsidR="006760FD">
        <w:rPr>
          <w:rFonts w:ascii="Times New Roman" w:hAnsi="Times New Roman"/>
          <w:sz w:val="24"/>
          <w:szCs w:val="24"/>
        </w:rPr>
        <w:t>ег. № 3904 от 21.06.2022</w:t>
      </w:r>
      <w:r w:rsidR="00EE5906">
        <w:rPr>
          <w:rFonts w:ascii="Times New Roman" w:hAnsi="Times New Roman"/>
          <w:sz w:val="24"/>
          <w:szCs w:val="24"/>
        </w:rPr>
        <w:t xml:space="preserve"> г.</w:t>
      </w:r>
    </w:p>
    <w:p w:rsidR="00A0688F" w:rsidRDefault="00A0688F" w:rsidP="006115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имоти</w:t>
      </w:r>
      <w:r w:rsidR="0048692E">
        <w:rPr>
          <w:rFonts w:ascii="Times New Roman" w:hAnsi="Times New Roman"/>
          <w:sz w:val="24"/>
          <w:szCs w:val="24"/>
        </w:rPr>
        <w:t xml:space="preserve"> е изготвена пазарна оценка на ПИ</w:t>
      </w:r>
      <w:r w:rsidR="006760FD">
        <w:rPr>
          <w:rFonts w:ascii="Times New Roman" w:hAnsi="Times New Roman"/>
          <w:sz w:val="24"/>
          <w:szCs w:val="24"/>
        </w:rPr>
        <w:t xml:space="preserve"> идентификатор 87610.1.22, в местността „ЯСАЦИ“ с площ от 910 кв. м., с трайно предназначение на територията- земеделска, с начин на трайно ползване – друг вид нива, категория на земята при неполивни условия- 4 (четвърта), номер от предходен план 001022 по КК и КР на с. Ясенково, общ. Венец, обл. Шумен</w:t>
      </w:r>
      <w:r w:rsidR="00EB7B7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определена в размер </w:t>
      </w:r>
      <w:r w:rsidRPr="00A21358">
        <w:rPr>
          <w:rFonts w:ascii="Times New Roman" w:hAnsi="Times New Roman"/>
          <w:sz w:val="24"/>
          <w:szCs w:val="24"/>
        </w:rPr>
        <w:t xml:space="preserve">на </w:t>
      </w:r>
      <w:r w:rsidR="006760FD">
        <w:rPr>
          <w:rFonts w:ascii="Times New Roman" w:hAnsi="Times New Roman"/>
          <w:sz w:val="24"/>
          <w:szCs w:val="24"/>
        </w:rPr>
        <w:t>1800.00</w:t>
      </w:r>
      <w:r w:rsidR="00A21358" w:rsidRPr="0000233B">
        <w:rPr>
          <w:rFonts w:ascii="Times New Roman" w:hAnsi="Times New Roman"/>
          <w:sz w:val="24"/>
          <w:szCs w:val="24"/>
        </w:rPr>
        <w:t xml:space="preserve"> </w:t>
      </w:r>
      <w:r w:rsidR="006760FD">
        <w:rPr>
          <w:rFonts w:ascii="Times New Roman" w:hAnsi="Times New Roman"/>
          <w:sz w:val="24"/>
          <w:szCs w:val="24"/>
        </w:rPr>
        <w:t>евро -/хиляда и осемстотин евро и нула евроцента</w:t>
      </w:r>
      <w:r w:rsidRPr="0000233B">
        <w:rPr>
          <w:rFonts w:ascii="Times New Roman" w:hAnsi="Times New Roman"/>
          <w:sz w:val="24"/>
          <w:szCs w:val="24"/>
        </w:rPr>
        <w:t>/</w:t>
      </w:r>
      <w:r w:rsidR="00F60A3D">
        <w:rPr>
          <w:rFonts w:ascii="Times New Roman" w:hAnsi="Times New Roman"/>
          <w:sz w:val="24"/>
          <w:szCs w:val="24"/>
        </w:rPr>
        <w:t>, 3520.49 лв.- /три хиляди петстотин и двадесет лева и четиридесет и девет стотинки/</w:t>
      </w:r>
      <w:r w:rsidRPr="0000233B">
        <w:rPr>
          <w:rFonts w:ascii="Times New Roman" w:hAnsi="Times New Roman"/>
          <w:sz w:val="24"/>
          <w:szCs w:val="24"/>
        </w:rPr>
        <w:t>.</w:t>
      </w:r>
    </w:p>
    <w:p w:rsidR="00A0688F" w:rsidRPr="004411F4" w:rsidRDefault="00A0688F" w:rsidP="006115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0751D">
        <w:rPr>
          <w:rFonts w:ascii="Times New Roman" w:hAnsi="Times New Roman"/>
          <w:sz w:val="24"/>
          <w:szCs w:val="24"/>
        </w:rPr>
        <w:t xml:space="preserve">Данъчна оценка на имота, предмет на </w:t>
      </w:r>
      <w:r w:rsidR="00EB7B75" w:rsidRPr="00E0751D">
        <w:rPr>
          <w:rFonts w:ascii="Times New Roman" w:hAnsi="Times New Roman"/>
          <w:sz w:val="24"/>
          <w:szCs w:val="24"/>
        </w:rPr>
        <w:t xml:space="preserve">продажбата е в размер </w:t>
      </w:r>
      <w:r w:rsidR="00F60A3D">
        <w:rPr>
          <w:rFonts w:ascii="Times New Roman" w:hAnsi="Times New Roman"/>
          <w:sz w:val="24"/>
          <w:szCs w:val="24"/>
        </w:rPr>
        <w:t>на 81.10 евро /осемдесет и едно евро и десет евроцента</w:t>
      </w:r>
      <w:r w:rsidRPr="00E0751D">
        <w:rPr>
          <w:rFonts w:ascii="Times New Roman" w:hAnsi="Times New Roman"/>
          <w:sz w:val="24"/>
          <w:szCs w:val="24"/>
        </w:rPr>
        <w:t>/</w:t>
      </w:r>
      <w:r w:rsidR="00F60A3D">
        <w:rPr>
          <w:rFonts w:ascii="Times New Roman" w:hAnsi="Times New Roman"/>
          <w:sz w:val="24"/>
          <w:szCs w:val="24"/>
        </w:rPr>
        <w:t xml:space="preserve"> 158.62 лв.- /сто петдесет и осем лева и шестдесет и две стотинки/</w:t>
      </w:r>
      <w:r w:rsidRPr="00E0751D">
        <w:rPr>
          <w:rFonts w:ascii="Times New Roman" w:hAnsi="Times New Roman"/>
          <w:sz w:val="24"/>
          <w:szCs w:val="24"/>
        </w:rPr>
        <w:t>, съгласно Удостоверени</w:t>
      </w:r>
      <w:r w:rsidR="00EB7B75" w:rsidRPr="00E0751D">
        <w:rPr>
          <w:rFonts w:ascii="Times New Roman" w:hAnsi="Times New Roman"/>
          <w:sz w:val="24"/>
          <w:szCs w:val="24"/>
        </w:rPr>
        <w:t>е за данъ</w:t>
      </w:r>
      <w:r w:rsidR="00F60A3D">
        <w:rPr>
          <w:rFonts w:ascii="Times New Roman" w:hAnsi="Times New Roman"/>
          <w:sz w:val="24"/>
          <w:szCs w:val="24"/>
        </w:rPr>
        <w:t>чна оценка № 7702000154 от 09.02.2026</w:t>
      </w:r>
      <w:r w:rsidR="00A760BC" w:rsidRPr="00E0751D">
        <w:rPr>
          <w:rFonts w:ascii="Times New Roman" w:hAnsi="Times New Roman"/>
          <w:sz w:val="24"/>
          <w:szCs w:val="24"/>
        </w:rPr>
        <w:t xml:space="preserve"> </w:t>
      </w:r>
      <w:r w:rsidRPr="00E0751D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издадена от ОП при община Венец.</w:t>
      </w:r>
    </w:p>
    <w:p w:rsidR="004411F4" w:rsidRDefault="00A0688F" w:rsidP="0061150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Имотът не е включен за продажба в Раздел </w:t>
      </w:r>
      <w:r>
        <w:rPr>
          <w:rFonts w:ascii="Times New Roman" w:eastAsia="Times New Roman" w:hAnsi="Times New Roman"/>
          <w:sz w:val="24"/>
          <w:szCs w:val="24"/>
          <w:lang w:val="en-US"/>
        </w:rPr>
        <w:t>III</w:t>
      </w:r>
      <w:r>
        <w:rPr>
          <w:rFonts w:ascii="Times New Roman" w:eastAsia="Times New Roman" w:hAnsi="Times New Roman"/>
          <w:sz w:val="24"/>
          <w:szCs w:val="24"/>
        </w:rPr>
        <w:t xml:space="preserve"> Б от Годишната програма за управление и разпореждане с имоти общинска соб</w:t>
      </w:r>
      <w:r w:rsidR="00F60A3D">
        <w:rPr>
          <w:rFonts w:ascii="Times New Roman" w:eastAsia="Times New Roman" w:hAnsi="Times New Roman"/>
          <w:sz w:val="24"/>
          <w:szCs w:val="24"/>
        </w:rPr>
        <w:t>ственост на Община Венец за 2026 година, приета с Решение № 331 по протокол 27 от 29.01.2026</w:t>
      </w:r>
      <w:r>
        <w:rPr>
          <w:rFonts w:ascii="Times New Roman" w:eastAsia="Times New Roman" w:hAnsi="Times New Roman"/>
          <w:sz w:val="24"/>
          <w:szCs w:val="24"/>
        </w:rPr>
        <w:t xml:space="preserve"> г. на ОбС с. Венец.</w:t>
      </w:r>
      <w:r w:rsidR="004411F4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405E8" w:rsidRDefault="002A7306" w:rsidP="0061150B">
      <w:pPr>
        <w:spacing w:after="0" w:line="240" w:lineRule="auto"/>
        <w:ind w:firstLine="85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</w:rPr>
        <w:t>За горепосочения имот е</w:t>
      </w:r>
      <w:r w:rsidR="0080137D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</w:t>
      </w:r>
      <w:r w:rsidR="00481FAF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направена служебна справка в Общинска служба земеделие с.</w:t>
      </w: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Венец</w:t>
      </w:r>
      <w:r w:rsidR="00463D70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. След направената служебна справка</w:t>
      </w:r>
      <w:r w:rsidR="0080137D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в </w:t>
      </w:r>
      <w:r w:rsidR="00481FAF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Общинска служба земеделие с. Венец</w:t>
      </w:r>
      <w:r w:rsidR="00A24431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се установи, че</w:t>
      </w:r>
      <w:r w:rsidR="00E405E8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:</w:t>
      </w:r>
    </w:p>
    <w:p w:rsidR="0061150B" w:rsidRDefault="0061150B" w:rsidP="0061150B">
      <w:pPr>
        <w:spacing w:after="0" w:line="240" w:lineRule="auto"/>
        <w:ind w:firstLine="85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</w:p>
    <w:p w:rsidR="0061150B" w:rsidRDefault="0061150B" w:rsidP="0061150B">
      <w:pPr>
        <w:spacing w:after="0" w:line="240" w:lineRule="auto"/>
        <w:ind w:firstLine="85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</w:p>
    <w:p w:rsidR="0061150B" w:rsidRDefault="0061150B" w:rsidP="0061150B">
      <w:pPr>
        <w:spacing w:after="0" w:line="240" w:lineRule="auto"/>
        <w:ind w:firstLine="851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</w:p>
    <w:p w:rsidR="002A7306" w:rsidRPr="00E405E8" w:rsidRDefault="00E405E8" w:rsidP="006115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Н</w:t>
      </w:r>
      <w:r w:rsidR="002A7306" w:rsidRPr="00E405E8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яма данни за предявени реституционни претенции по реда на ЗСПЗЗ и ЗВСГЗГФ от трети лица;</w:t>
      </w:r>
    </w:p>
    <w:p w:rsidR="002A7306" w:rsidRDefault="00E405E8" w:rsidP="006115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Н</w:t>
      </w:r>
      <w:r w:rsidR="002A7306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яма постъпили молби за обезщетение на собственици, за чието удовлетворяване е необходимо п</w:t>
      </w:r>
      <w:r w:rsidR="00A24431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редоставяне</w:t>
      </w:r>
      <w:r w:rsidR="002A7306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 на конкретен имот от ОПФ;</w:t>
      </w:r>
    </w:p>
    <w:p w:rsidR="002A7306" w:rsidRPr="002A7306" w:rsidRDefault="002A7306" w:rsidP="0061150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A0A0A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Няма висящи съдебни производства или влезли в сила съдебни решения, за чието изпълне</w:t>
      </w:r>
      <w:r w:rsidR="00A24431"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>н</w:t>
      </w:r>
      <w:r>
        <w:rPr>
          <w:rFonts w:ascii="Times New Roman" w:hAnsi="Times New Roman"/>
          <w:color w:val="0A0A0A"/>
          <w:sz w:val="24"/>
          <w:szCs w:val="24"/>
          <w:shd w:val="clear" w:color="auto" w:fill="FFFFFF"/>
        </w:rPr>
        <w:t xml:space="preserve">ие следва имота да бъде предоставен по реда на </w:t>
      </w:r>
      <w:r w:rsidR="00A24431">
        <w:rPr>
          <w:rFonts w:ascii="Times New Roman" w:eastAsia="Times New Roman" w:hAnsi="Times New Roman"/>
          <w:bCs/>
          <w:color w:val="0A0A0A"/>
          <w:sz w:val="24"/>
          <w:szCs w:val="24"/>
          <w:lang w:eastAsia="bg-BG"/>
        </w:rPr>
        <w:t xml:space="preserve">§ 27, ал. 2 от ПЗР  на </w:t>
      </w:r>
      <w:r w:rsidR="00A24431" w:rsidRPr="004E5EA9">
        <w:rPr>
          <w:rFonts w:ascii="Times New Roman" w:eastAsia="Times New Roman" w:hAnsi="Times New Roman"/>
          <w:bCs/>
          <w:color w:val="0A0A0A"/>
          <w:sz w:val="24"/>
          <w:szCs w:val="24"/>
          <w:lang w:eastAsia="bg-BG"/>
        </w:rPr>
        <w:t>ЗСПЗЗ</w:t>
      </w:r>
      <w:r w:rsidR="00A24431">
        <w:rPr>
          <w:rFonts w:ascii="Times New Roman" w:eastAsia="Times New Roman" w:hAnsi="Times New Roman"/>
          <w:color w:val="0A0A0A"/>
          <w:sz w:val="24"/>
          <w:szCs w:val="24"/>
          <w:lang w:eastAsia="bg-BG"/>
        </w:rPr>
        <w:t>.</w:t>
      </w:r>
    </w:p>
    <w:p w:rsidR="004411F4" w:rsidRDefault="00912C83" w:rsidP="0061150B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ru-RU"/>
        </w:rPr>
        <w:t>На основание</w:t>
      </w:r>
      <w:r w:rsidR="00A0688F">
        <w:rPr>
          <w:rFonts w:ascii="Times New Roman" w:hAnsi="Times New Roman"/>
          <w:sz w:val="24"/>
          <w:szCs w:val="24"/>
          <w:lang w:val="ru-RU"/>
        </w:rPr>
        <w:t xml:space="preserve"> чл. 35, ал.</w:t>
      </w:r>
      <w:r w:rsidR="00A0688F">
        <w:rPr>
          <w:rFonts w:ascii="Times New Roman" w:hAnsi="Times New Roman"/>
          <w:sz w:val="24"/>
          <w:szCs w:val="24"/>
          <w:lang w:val="en-US"/>
        </w:rPr>
        <w:t>1</w:t>
      </w:r>
      <w:r w:rsidR="00A0688F">
        <w:rPr>
          <w:rFonts w:ascii="Times New Roman" w:hAnsi="Times New Roman"/>
          <w:sz w:val="24"/>
          <w:szCs w:val="24"/>
          <w:lang w:val="ru-RU"/>
        </w:rPr>
        <w:t xml:space="preserve"> от Закона за общинската собственост</w:t>
      </w:r>
      <w:r w:rsidR="00A0688F">
        <w:rPr>
          <w:rFonts w:ascii="Times New Roman" w:hAnsi="Times New Roman"/>
          <w:sz w:val="24"/>
          <w:szCs w:val="24"/>
          <w:lang w:val="en-US"/>
        </w:rPr>
        <w:t xml:space="preserve"> - </w:t>
      </w:r>
      <w:r w:rsidR="00A068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F60A3D" w:rsidRPr="00595AB7" w:rsidRDefault="00F60A3D" w:rsidP="0061150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A0688F" w:rsidRDefault="00F1581C" w:rsidP="006115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1150B">
        <w:rPr>
          <w:rFonts w:ascii="Times New Roman" w:hAnsi="Times New Roman"/>
          <w:sz w:val="24"/>
          <w:szCs w:val="24"/>
        </w:rPr>
        <w:t xml:space="preserve">  </w:t>
      </w:r>
      <w:r w:rsidR="00A0688F" w:rsidRPr="0061150B">
        <w:rPr>
          <w:rFonts w:ascii="Times New Roman" w:hAnsi="Times New Roman"/>
          <w:sz w:val="24"/>
          <w:szCs w:val="24"/>
        </w:rPr>
        <w:t>Предвид гореизложеното и на основание чл.21, ал.1, т.8 и ал. 2, във връзка с чл. 27 ал.4 и ал. 5 и чл. 52 ал. 5 т. 1 о</w:t>
      </w:r>
      <w:r w:rsidR="00F60A3D" w:rsidRPr="0061150B">
        <w:rPr>
          <w:rFonts w:ascii="Times New Roman" w:hAnsi="Times New Roman"/>
          <w:sz w:val="24"/>
          <w:szCs w:val="24"/>
        </w:rPr>
        <w:t>т ЗМСМА, чл. 35</w:t>
      </w:r>
      <w:r w:rsidR="00A24431" w:rsidRPr="0061150B">
        <w:rPr>
          <w:rFonts w:ascii="Times New Roman" w:hAnsi="Times New Roman"/>
          <w:sz w:val="24"/>
          <w:szCs w:val="24"/>
        </w:rPr>
        <w:t xml:space="preserve">, ал. 1 от ЗОС </w:t>
      </w:r>
      <w:r w:rsidR="00F60A3D" w:rsidRPr="0061150B">
        <w:rPr>
          <w:rFonts w:ascii="Times New Roman" w:hAnsi="Times New Roman"/>
          <w:sz w:val="24"/>
          <w:szCs w:val="24"/>
        </w:rPr>
        <w:t xml:space="preserve"> и </w:t>
      </w:r>
      <w:r w:rsidR="00A0688F" w:rsidRPr="0061150B">
        <w:rPr>
          <w:rFonts w:ascii="Times New Roman" w:hAnsi="Times New Roman"/>
          <w:sz w:val="24"/>
          <w:szCs w:val="24"/>
        </w:rPr>
        <w:t>чл. 31 от  Наредба за реда за придобиване, стопанисване, управление и разпореждане с общинско имущество, предлагам Общински съ</w:t>
      </w:r>
      <w:r w:rsidR="0061150B">
        <w:rPr>
          <w:rFonts w:ascii="Times New Roman" w:hAnsi="Times New Roman"/>
          <w:sz w:val="24"/>
          <w:szCs w:val="24"/>
        </w:rPr>
        <w:t>вет с. Венец да  вземе следното</w:t>
      </w:r>
    </w:p>
    <w:p w:rsidR="0061150B" w:rsidRPr="0061150B" w:rsidRDefault="0061150B" w:rsidP="0061150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688F" w:rsidRDefault="00A0688F" w:rsidP="006115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:rsidR="00A0688F" w:rsidRDefault="00A0688F" w:rsidP="006115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688F" w:rsidRPr="00FF156A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 се</w:t>
      </w:r>
      <w:r w:rsidR="004411F4">
        <w:rPr>
          <w:rFonts w:ascii="Times New Roman" w:hAnsi="Times New Roman"/>
          <w:sz w:val="24"/>
          <w:szCs w:val="24"/>
        </w:rPr>
        <w:t xml:space="preserve"> </w:t>
      </w:r>
      <w:r w:rsidR="00173884">
        <w:rPr>
          <w:rFonts w:ascii="Times New Roman" w:hAnsi="Times New Roman"/>
          <w:sz w:val="24"/>
          <w:szCs w:val="24"/>
        </w:rPr>
        <w:t>допълни приетата с Решение № 331 по протокол № 27 от 29.01.2026</w:t>
      </w:r>
      <w:r w:rsidR="004411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  Годишната програма за управление и разпореждане с имоти</w:t>
      </w:r>
      <w:r w:rsidR="00463D70">
        <w:rPr>
          <w:rFonts w:ascii="Times New Roman" w:hAnsi="Times New Roman"/>
          <w:sz w:val="24"/>
          <w:szCs w:val="24"/>
        </w:rPr>
        <w:t>, общинска собственост през 2026</w:t>
      </w:r>
      <w:r>
        <w:rPr>
          <w:rFonts w:ascii="Times New Roman" w:hAnsi="Times New Roman"/>
          <w:sz w:val="24"/>
          <w:szCs w:val="24"/>
        </w:rPr>
        <w:t xml:space="preserve"> г., като в раздел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Б „Имоти които община Венец има намерение да продаде” се добави следния имот:</w:t>
      </w:r>
    </w:p>
    <w:p w:rsidR="00173884" w:rsidRPr="0061150B" w:rsidRDefault="00173884" w:rsidP="0061150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 идентификатор 87610.1.22, в местността „ЯСАЦИ“ с площ от 910 кв. м., с трайно предназначение на територията- земеделска, с начин на трайно ползване – друг вид нива, категория на земята при неполивни условия- 4 (четвърта), номер от предходен план 001022 по КК и КР на с. Ясенково, общ. Венец, обл. Шумен.</w:t>
      </w:r>
    </w:p>
    <w:p w:rsidR="00090FEA" w:rsidRPr="00173884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Дава съгласието си за обявяване на публичен търг с явно наддаване за продажба на имот – частна общинска собственост, а именно:</w:t>
      </w:r>
    </w:p>
    <w:p w:rsidR="00173884" w:rsidRPr="0061150B" w:rsidRDefault="00173884" w:rsidP="0061150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 идентификатор 87610.1.22, в местността „ЯСАЦИ“ с площ от 910 кв. м., с трайно предназначение на територията- земеделска, с начин на трайно ползване – друг вид нива, категория на земята при неполивни условия- 4 (четвърта), номер от предходен план 001022 по КК и КР на с. Ясенково, общ. Венец, обл. Шумен.</w:t>
      </w:r>
    </w:p>
    <w:p w:rsidR="00173884" w:rsidRPr="0061150B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884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ОбС одобрява  оценката изготвена от лицензиран оценител  в размер на  </w:t>
      </w:r>
      <w:r w:rsidR="00173884" w:rsidRPr="00173884">
        <w:rPr>
          <w:rFonts w:ascii="Times New Roman" w:hAnsi="Times New Roman"/>
          <w:sz w:val="24"/>
          <w:szCs w:val="24"/>
        </w:rPr>
        <w:t>1800.00 евро -/хиляда и осемстотин евро и нула евроцента/, 3520.49 лв.- /три хиляди петстотин и двадесет лева и четиридесет и девет стотинки/.</w:t>
      </w:r>
    </w:p>
    <w:p w:rsidR="00F658C8" w:rsidRPr="0061150B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884">
        <w:rPr>
          <w:rFonts w:ascii="Times New Roman" w:hAnsi="Times New Roman"/>
          <w:sz w:val="24"/>
          <w:szCs w:val="24"/>
        </w:rPr>
        <w:t xml:space="preserve">Определя </w:t>
      </w:r>
      <w:r w:rsidR="0048692E" w:rsidRPr="00173884">
        <w:rPr>
          <w:rFonts w:ascii="Times New Roman" w:hAnsi="Times New Roman"/>
          <w:sz w:val="24"/>
          <w:szCs w:val="24"/>
        </w:rPr>
        <w:t xml:space="preserve">началната тръжна </w:t>
      </w:r>
      <w:r w:rsidRPr="00173884">
        <w:rPr>
          <w:rFonts w:ascii="Times New Roman" w:hAnsi="Times New Roman"/>
          <w:sz w:val="24"/>
          <w:szCs w:val="24"/>
        </w:rPr>
        <w:t>цена за продажба на</w:t>
      </w:r>
      <w:r w:rsidR="00173884" w:rsidRPr="00173884">
        <w:rPr>
          <w:rFonts w:ascii="Times New Roman" w:hAnsi="Times New Roman"/>
          <w:sz w:val="24"/>
          <w:szCs w:val="24"/>
        </w:rPr>
        <w:t xml:space="preserve"> ПИ идентификатор 87610.1.22, в местността „ЯСАЦИ“ с площ от 910 кв. м., с трайно предназначение на територията- земеделска, с начин на трайно ползване – друг вид нива, категория на земята при неполивни условия- 4 (четвърта), номер от предходен план 001022 по КК и КР на с. Ясенково, общ. Венец, обл. Шумен</w:t>
      </w:r>
      <w:r w:rsidRPr="00173884">
        <w:rPr>
          <w:rFonts w:ascii="Times New Roman" w:hAnsi="Times New Roman"/>
          <w:sz w:val="24"/>
          <w:szCs w:val="24"/>
        </w:rPr>
        <w:t xml:space="preserve">,  в размер </w:t>
      </w:r>
      <w:r w:rsidR="00FB1DE7" w:rsidRPr="00173884">
        <w:rPr>
          <w:rFonts w:ascii="Times New Roman" w:hAnsi="Times New Roman"/>
          <w:sz w:val="24"/>
          <w:szCs w:val="24"/>
        </w:rPr>
        <w:t xml:space="preserve">на  </w:t>
      </w:r>
      <w:r w:rsidR="00173884" w:rsidRPr="00173884">
        <w:rPr>
          <w:rFonts w:ascii="Times New Roman" w:hAnsi="Times New Roman"/>
          <w:sz w:val="24"/>
          <w:szCs w:val="24"/>
        </w:rPr>
        <w:t>1800.00 евро -/хиляда и осемстотин евро и нула евроцента/, 3520.49 лв.- /три хиляди петстотин и двадесет лева и четиридесет и девет стотинки/.</w:t>
      </w:r>
    </w:p>
    <w:p w:rsidR="00F658C8" w:rsidRPr="0061150B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F658C8" w:rsidRPr="0061150B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11F4">
        <w:rPr>
          <w:rFonts w:ascii="Times New Roman" w:hAnsi="Times New Roman"/>
          <w:sz w:val="24"/>
          <w:szCs w:val="24"/>
        </w:rPr>
        <w:t>Възлага на</w:t>
      </w:r>
      <w:r w:rsidR="00A24431">
        <w:rPr>
          <w:rFonts w:ascii="Times New Roman" w:hAnsi="Times New Roman"/>
          <w:sz w:val="24"/>
          <w:szCs w:val="24"/>
        </w:rPr>
        <w:t xml:space="preserve"> основание чл. 35 ал. 6 от ЗОС,</w:t>
      </w:r>
      <w:r w:rsidRPr="004411F4">
        <w:rPr>
          <w:rFonts w:ascii="Times New Roman" w:hAnsi="Times New Roman"/>
          <w:sz w:val="24"/>
          <w:szCs w:val="24"/>
        </w:rPr>
        <w:t xml:space="preserve"> чл. 57</w:t>
      </w:r>
      <w:r w:rsidR="00A24431">
        <w:rPr>
          <w:rFonts w:ascii="Times New Roman" w:hAnsi="Times New Roman"/>
          <w:sz w:val="24"/>
          <w:szCs w:val="24"/>
        </w:rPr>
        <w:t xml:space="preserve"> и чл. 60</w:t>
      </w:r>
      <w:r w:rsidRPr="004411F4">
        <w:rPr>
          <w:rFonts w:ascii="Times New Roman" w:hAnsi="Times New Roman"/>
          <w:sz w:val="24"/>
          <w:szCs w:val="24"/>
        </w:rPr>
        <w:t xml:space="preserve"> от </w:t>
      </w:r>
      <w:r w:rsidRPr="004411F4">
        <w:rPr>
          <w:rFonts w:ascii="Times New Roman" w:eastAsia="Times New Roman" w:hAnsi="Times New Roman"/>
          <w:sz w:val="24"/>
          <w:szCs w:val="24"/>
        </w:rPr>
        <w:t>НРПСУРОИ</w:t>
      </w:r>
      <w:r w:rsidRPr="004411F4"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договор за покупко-продажба на имота.</w:t>
      </w:r>
    </w:p>
    <w:p w:rsidR="004411F4" w:rsidRDefault="00A0688F" w:rsidP="0061150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основание чл. 52, ал.5 т.1 от ЗМСМА - 30 % -/тридесет процента/от постъпленията от продажбата на имота да се използват </w:t>
      </w:r>
      <w:r w:rsidR="004411F4">
        <w:rPr>
          <w:rFonts w:ascii="Times New Roman" w:hAnsi="Times New Roman"/>
          <w:sz w:val="24"/>
          <w:szCs w:val="24"/>
        </w:rPr>
        <w:t xml:space="preserve">за финансиране на изграждането, </w:t>
      </w:r>
      <w:r w:rsidRPr="004411F4">
        <w:rPr>
          <w:rFonts w:ascii="Times New Roman" w:hAnsi="Times New Roman"/>
          <w:sz w:val="24"/>
          <w:szCs w:val="24"/>
        </w:rPr>
        <w:t>за основен и текущ ремонт на социалната и техническата инфраструктура на те</w:t>
      </w:r>
      <w:r w:rsidR="004411F4">
        <w:rPr>
          <w:rFonts w:ascii="Times New Roman" w:hAnsi="Times New Roman"/>
          <w:sz w:val="24"/>
          <w:szCs w:val="24"/>
        </w:rPr>
        <w:t>рит</w:t>
      </w:r>
      <w:r w:rsidR="00173884">
        <w:rPr>
          <w:rFonts w:ascii="Times New Roman" w:hAnsi="Times New Roman"/>
          <w:sz w:val="24"/>
          <w:szCs w:val="24"/>
        </w:rPr>
        <w:t>орията на кметство с. Ясенково</w:t>
      </w:r>
      <w:r w:rsidRPr="004411F4">
        <w:rPr>
          <w:rFonts w:ascii="Times New Roman" w:hAnsi="Times New Roman"/>
          <w:sz w:val="24"/>
          <w:szCs w:val="24"/>
        </w:rPr>
        <w:t>.</w:t>
      </w:r>
    </w:p>
    <w:p w:rsidR="0061150B" w:rsidRDefault="0061150B" w:rsidP="0061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150B" w:rsidRDefault="0061150B" w:rsidP="0061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150B" w:rsidRDefault="0061150B" w:rsidP="0061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150B" w:rsidRPr="0061150B" w:rsidRDefault="0061150B" w:rsidP="006115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1F4" w:rsidRPr="004411F4" w:rsidRDefault="004411F4" w:rsidP="0061150B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11F4" w:rsidRPr="0061150B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61150B">
        <w:rPr>
          <w:rFonts w:ascii="Times New Roman" w:eastAsia="Times New Roman" w:hAnsi="Times New Roman"/>
          <w:bCs/>
          <w:sz w:val="24"/>
          <w:szCs w:val="24"/>
          <w:lang w:eastAsia="bg-BG"/>
        </w:rPr>
        <w:t>Вносител:</w:t>
      </w:r>
    </w:p>
    <w:p w:rsidR="004411F4" w:rsidRPr="0061150B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61150B">
        <w:rPr>
          <w:rFonts w:ascii="Times New Roman" w:eastAsia="Times New Roman" w:hAnsi="Times New Roman"/>
          <w:bCs/>
          <w:sz w:val="24"/>
          <w:szCs w:val="24"/>
          <w:lang w:eastAsia="bg-BG"/>
        </w:rPr>
        <w:t>Нехрибан Ахмедова</w:t>
      </w: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i/>
          <w:iCs/>
          <w:sz w:val="24"/>
          <w:szCs w:val="24"/>
          <w:lang w:eastAsia="bg-BG"/>
        </w:rPr>
        <w:t>Кмет на Община Венец</w:t>
      </w: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  <w:lang w:eastAsia="bg-BG"/>
        </w:rPr>
        <w:sectPr w:rsidR="004411F4" w:rsidRPr="004411F4" w:rsidSect="0061150B">
          <w:type w:val="continuous"/>
          <w:pgSz w:w="11905" w:h="16837"/>
          <w:pgMar w:top="0" w:right="1134" w:bottom="1418" w:left="1418" w:header="708" w:footer="708" w:gutter="0"/>
          <w:cols w:space="60"/>
          <w:noEndnote/>
        </w:sectPr>
      </w:pP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4411F4" w:rsidRDefault="00431737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Кадир Насуфов</w:t>
      </w:r>
    </w:p>
    <w:p w:rsidR="004411F4" w:rsidRPr="004411F4" w:rsidRDefault="004411F4" w:rsidP="0061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Заместник кмет на община Венец</w:t>
      </w: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Съгласувал,</w:t>
      </w: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Нели Иванова</w:t>
      </w:r>
    </w:p>
    <w:p w:rsidR="004411F4" w:rsidRPr="004411F4" w:rsidRDefault="00463D70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Ст. ю</w:t>
      </w:r>
      <w:r w:rsidR="004411F4"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рисконсулт на община Венец</w:t>
      </w:r>
    </w:p>
    <w:p w:rsidR="004411F4" w:rsidRPr="004411F4" w:rsidRDefault="004411F4" w:rsidP="00611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0"/>
          <w:szCs w:val="20"/>
          <w:lang w:eastAsia="bg-BG"/>
        </w:rPr>
      </w:pPr>
    </w:p>
    <w:p w:rsidR="004411F4" w:rsidRPr="004411F4" w:rsidRDefault="004411F4" w:rsidP="0061150B">
      <w:pPr>
        <w:tabs>
          <w:tab w:val="left" w:pos="274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en-US"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>Изготвил,</w:t>
      </w:r>
      <w:r w:rsidRPr="004411F4">
        <w:rPr>
          <w:rFonts w:ascii="Times New Roman" w:eastAsia="Times New Roman" w:hAnsi="Times New Roman"/>
          <w:sz w:val="20"/>
          <w:szCs w:val="20"/>
          <w:lang w:eastAsia="bg-BG"/>
        </w:rPr>
        <w:tab/>
      </w:r>
    </w:p>
    <w:p w:rsidR="004411F4" w:rsidRPr="004411F4" w:rsidRDefault="004411F4" w:rsidP="0061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</w:pPr>
      <w:r w:rsidRPr="004411F4">
        <w:rPr>
          <w:rFonts w:ascii="Times New Roman" w:eastAsia="Times New Roman" w:hAnsi="Times New Roman"/>
          <w:sz w:val="24"/>
          <w:szCs w:val="24"/>
          <w:lang w:eastAsia="bg-BG"/>
        </w:rPr>
        <w:t xml:space="preserve">Айджан Ниязи </w:t>
      </w:r>
    </w:p>
    <w:p w:rsidR="004411F4" w:rsidRPr="004411F4" w:rsidRDefault="004411F4" w:rsidP="006115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pacing w:val="-30"/>
          <w:sz w:val="38"/>
          <w:szCs w:val="38"/>
          <w:lang w:eastAsia="bg-BG"/>
        </w:rPr>
        <w:sectPr w:rsidR="004411F4" w:rsidRPr="004411F4" w:rsidSect="00104767">
          <w:type w:val="continuous"/>
          <w:pgSz w:w="11905" w:h="16837"/>
          <w:pgMar w:top="1418" w:right="1134" w:bottom="1418" w:left="1418" w:header="708" w:footer="708" w:gutter="0"/>
          <w:cols w:space="60"/>
          <w:noEndnote/>
        </w:sectPr>
      </w:pPr>
      <w:r w:rsidRPr="004411F4">
        <w:rPr>
          <w:rFonts w:ascii="Times New Roman" w:eastAsia="Times New Roman" w:hAnsi="Times New Roman"/>
          <w:i/>
          <w:sz w:val="24"/>
          <w:szCs w:val="24"/>
          <w:lang w:eastAsia="bg-BG"/>
        </w:rPr>
        <w:t>Главен специалист</w:t>
      </w:r>
      <w:bookmarkStart w:id="0" w:name="_GoBack"/>
      <w:bookmarkEnd w:id="0"/>
      <w:r w:rsidRPr="004411F4">
        <w:rPr>
          <w:rFonts w:ascii="Times New Roman" w:eastAsia="Times New Roman" w:hAnsi="Times New Roman"/>
          <w:i/>
          <w:iCs/>
          <w:spacing w:val="-30"/>
          <w:sz w:val="24"/>
          <w:szCs w:val="24"/>
          <w:lang w:eastAsia="bg-BG"/>
        </w:rPr>
        <w:t xml:space="preserve"> „УС“  при  </w:t>
      </w:r>
      <w:r w:rsidR="00463D70">
        <w:rPr>
          <w:rFonts w:ascii="Times New Roman" w:eastAsia="Times New Roman" w:hAnsi="Times New Roman"/>
          <w:i/>
          <w:sz w:val="24"/>
          <w:szCs w:val="24"/>
          <w:lang w:eastAsia="bg-BG"/>
        </w:rPr>
        <w:t>община Венец</w:t>
      </w:r>
    </w:p>
    <w:p w:rsidR="00AD5727" w:rsidRDefault="00AD5727" w:rsidP="0061150B">
      <w:pPr>
        <w:spacing w:after="0" w:line="240" w:lineRule="auto"/>
        <w:contextualSpacing/>
      </w:pPr>
    </w:p>
    <w:sectPr w:rsidR="00AD5727" w:rsidSect="00092CBA">
      <w:type w:val="continuous"/>
      <w:pgSz w:w="11906" w:h="16838" w:code="9"/>
      <w:pgMar w:top="1134" w:right="1134" w:bottom="567" w:left="1701" w:header="720" w:footer="720" w:gutter="0"/>
      <w:paperSrc w:firs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EDD" w:rsidRDefault="00286EDD" w:rsidP="00CC417A">
      <w:pPr>
        <w:spacing w:after="0" w:line="240" w:lineRule="auto"/>
      </w:pPr>
      <w:r>
        <w:separator/>
      </w:r>
    </w:p>
  </w:endnote>
  <w:endnote w:type="continuationSeparator" w:id="0">
    <w:p w:rsidR="00286EDD" w:rsidRDefault="00286EDD" w:rsidP="00CC4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EDD" w:rsidRDefault="00286EDD" w:rsidP="00CC417A">
      <w:pPr>
        <w:spacing w:after="0" w:line="240" w:lineRule="auto"/>
      </w:pPr>
      <w:r>
        <w:separator/>
      </w:r>
    </w:p>
  </w:footnote>
  <w:footnote w:type="continuationSeparator" w:id="0">
    <w:p w:rsidR="00286EDD" w:rsidRDefault="00286EDD" w:rsidP="00CC4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A3660254"/>
    <w:lvl w:ilvl="0" w:tplc="C77A3E5C">
      <w:start w:val="1"/>
      <w:numFmt w:val="upperRoman"/>
      <w:lvlText w:val="%1."/>
      <w:lvlJc w:val="left"/>
      <w:pPr>
        <w:ind w:left="1213" w:hanging="72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573" w:hanging="360"/>
      </w:pPr>
    </w:lvl>
    <w:lvl w:ilvl="2" w:tplc="0402001B">
      <w:start w:val="1"/>
      <w:numFmt w:val="lowerRoman"/>
      <w:lvlText w:val="%3."/>
      <w:lvlJc w:val="right"/>
      <w:pPr>
        <w:ind w:left="2293" w:hanging="180"/>
      </w:pPr>
    </w:lvl>
    <w:lvl w:ilvl="3" w:tplc="0402000F">
      <w:start w:val="1"/>
      <w:numFmt w:val="decimal"/>
      <w:lvlText w:val="%4."/>
      <w:lvlJc w:val="left"/>
      <w:pPr>
        <w:ind w:left="3013" w:hanging="360"/>
      </w:pPr>
    </w:lvl>
    <w:lvl w:ilvl="4" w:tplc="04020019">
      <w:start w:val="1"/>
      <w:numFmt w:val="lowerLetter"/>
      <w:lvlText w:val="%5."/>
      <w:lvlJc w:val="left"/>
      <w:pPr>
        <w:ind w:left="3733" w:hanging="360"/>
      </w:pPr>
    </w:lvl>
    <w:lvl w:ilvl="5" w:tplc="0402001B">
      <w:start w:val="1"/>
      <w:numFmt w:val="lowerRoman"/>
      <w:lvlText w:val="%6."/>
      <w:lvlJc w:val="right"/>
      <w:pPr>
        <w:ind w:left="4453" w:hanging="180"/>
      </w:pPr>
    </w:lvl>
    <w:lvl w:ilvl="6" w:tplc="0402000F">
      <w:start w:val="1"/>
      <w:numFmt w:val="decimal"/>
      <w:lvlText w:val="%7."/>
      <w:lvlJc w:val="left"/>
      <w:pPr>
        <w:ind w:left="5173" w:hanging="360"/>
      </w:pPr>
    </w:lvl>
    <w:lvl w:ilvl="7" w:tplc="04020019">
      <w:start w:val="1"/>
      <w:numFmt w:val="lowerLetter"/>
      <w:lvlText w:val="%8."/>
      <w:lvlJc w:val="left"/>
      <w:pPr>
        <w:ind w:left="5893" w:hanging="360"/>
      </w:pPr>
    </w:lvl>
    <w:lvl w:ilvl="8" w:tplc="0402001B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2E1358BD"/>
    <w:multiLevelType w:val="hybridMultilevel"/>
    <w:tmpl w:val="768EAD2E"/>
    <w:lvl w:ilvl="0" w:tplc="EA705572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310B41F6"/>
    <w:multiLevelType w:val="hybridMultilevel"/>
    <w:tmpl w:val="803874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" w15:restartNumberingAfterBreak="0">
    <w:nsid w:val="7B72049E"/>
    <w:multiLevelType w:val="hybridMultilevel"/>
    <w:tmpl w:val="BB787A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ADF"/>
    <w:rsid w:val="0000233B"/>
    <w:rsid w:val="00075522"/>
    <w:rsid w:val="00090FEA"/>
    <w:rsid w:val="000945DB"/>
    <w:rsid w:val="000F16D0"/>
    <w:rsid w:val="00173884"/>
    <w:rsid w:val="001E0251"/>
    <w:rsid w:val="001E7D7C"/>
    <w:rsid w:val="00201332"/>
    <w:rsid w:val="00284DCE"/>
    <w:rsid w:val="00286EDD"/>
    <w:rsid w:val="002A7306"/>
    <w:rsid w:val="002D0782"/>
    <w:rsid w:val="0030333E"/>
    <w:rsid w:val="0032278B"/>
    <w:rsid w:val="00415ADF"/>
    <w:rsid w:val="00431737"/>
    <w:rsid w:val="004411F4"/>
    <w:rsid w:val="00441C7D"/>
    <w:rsid w:val="00463D70"/>
    <w:rsid w:val="00481FAF"/>
    <w:rsid w:val="0048692E"/>
    <w:rsid w:val="005554F5"/>
    <w:rsid w:val="00595AB7"/>
    <w:rsid w:val="0061150B"/>
    <w:rsid w:val="006760FD"/>
    <w:rsid w:val="00687FAB"/>
    <w:rsid w:val="0080137D"/>
    <w:rsid w:val="00825F72"/>
    <w:rsid w:val="00912C83"/>
    <w:rsid w:val="0092386E"/>
    <w:rsid w:val="009A0DBF"/>
    <w:rsid w:val="009F54B1"/>
    <w:rsid w:val="00A0688F"/>
    <w:rsid w:val="00A21358"/>
    <w:rsid w:val="00A24431"/>
    <w:rsid w:val="00A623A0"/>
    <w:rsid w:val="00A760BC"/>
    <w:rsid w:val="00AD5727"/>
    <w:rsid w:val="00B10B25"/>
    <w:rsid w:val="00B5134E"/>
    <w:rsid w:val="00CC417A"/>
    <w:rsid w:val="00D10A0C"/>
    <w:rsid w:val="00D96B73"/>
    <w:rsid w:val="00DC6A78"/>
    <w:rsid w:val="00DD723F"/>
    <w:rsid w:val="00E0751D"/>
    <w:rsid w:val="00E405E8"/>
    <w:rsid w:val="00EB7B75"/>
    <w:rsid w:val="00EE5906"/>
    <w:rsid w:val="00F1581C"/>
    <w:rsid w:val="00F37FC5"/>
    <w:rsid w:val="00F508DF"/>
    <w:rsid w:val="00F60A3D"/>
    <w:rsid w:val="00F658C8"/>
    <w:rsid w:val="00FB1DE7"/>
    <w:rsid w:val="00FF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B51EF5B"/>
  <w15:chartTrackingRefBased/>
  <w15:docId w15:val="{289B373B-C7D7-41C5-AEA9-357E862DA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8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88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0688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0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9A0DBF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C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CC417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C4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CC417A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8013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met@venets.bg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2026-02-19T07:27:00Z</cp:lastPrinted>
  <dcterms:created xsi:type="dcterms:W3CDTF">2026-02-19T07:50:00Z</dcterms:created>
  <dcterms:modified xsi:type="dcterms:W3CDTF">2026-02-19T07:50:00Z</dcterms:modified>
</cp:coreProperties>
</file>